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FD" w:rsidRDefault="00EF51FD" w:rsidP="0037150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7150F" w:rsidRPr="0037150F" w:rsidRDefault="0037150F" w:rsidP="0037150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715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  <w:r w:rsidR="00D51E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ย่อ</w:t>
      </w:r>
      <w:r w:rsidRPr="003715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รายมาตราพระราชบัญญัติ ระเบียบบริหารราชการกระทรวงอุดมศึกษา</w:t>
      </w:r>
    </w:p>
    <w:p w:rsidR="00B87474" w:rsidRPr="0037150F" w:rsidRDefault="0037150F" w:rsidP="0037150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715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วิทยาศาสตร์  วิจัยและนวัตกรรม</w:t>
      </w:r>
      <w:r w:rsidRPr="0037150F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3715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พ.ศ. 2562</w:t>
      </w:r>
    </w:p>
    <w:p w:rsidR="0037150F" w:rsidRDefault="0037150F" w:rsidP="003715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150F" w:rsidRDefault="0037150F" w:rsidP="0037150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1 ชื่อพระราชบัญญัติ</w:t>
      </w:r>
    </w:p>
    <w:p w:rsidR="0037150F" w:rsidRDefault="0037150F" w:rsidP="0037150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2 วันบังคับใช้ตั้งแต่วันถัดจากวันประกาศในราชกิจจานุเบกษา</w:t>
      </w:r>
    </w:p>
    <w:p w:rsidR="0037150F" w:rsidRDefault="0037150F" w:rsidP="0037150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3 บทยกเลิก</w:t>
      </w:r>
    </w:p>
    <w:p w:rsidR="0037150F" w:rsidRDefault="0037150F" w:rsidP="0037150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4 มหาวิทยาลัยในกำกับ </w:t>
      </w:r>
      <w:r w:rsidR="007758E7">
        <w:rPr>
          <w:rFonts w:ascii="TH SarabunIT๙" w:hAnsi="TH SarabunIT๙" w:cs="TH SarabunIT๙" w:hint="cs"/>
          <w:sz w:val="32"/>
          <w:szCs w:val="32"/>
          <w:cs/>
        </w:rPr>
        <w:t xml:space="preserve">อยู่ในความหมายของคำนิยาม คำว่า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813A09">
        <w:rPr>
          <w:rFonts w:ascii="TH SarabunIT๙" w:hAnsi="TH SarabunIT๙" w:cs="TH SarabunIT๙" w:hint="cs"/>
          <w:sz w:val="32"/>
          <w:szCs w:val="32"/>
          <w:cs/>
        </w:rPr>
        <w:t>สถาบันอุดมศึ</w:t>
      </w:r>
      <w:r>
        <w:rPr>
          <w:rFonts w:ascii="TH SarabunIT๙" w:hAnsi="TH SarabunIT๙" w:cs="TH SarabunIT๙" w:hint="cs"/>
          <w:sz w:val="32"/>
          <w:szCs w:val="32"/>
          <w:cs/>
        </w:rPr>
        <w:t>กษาของรัฐในสังกัดของกระทรวง”</w:t>
      </w:r>
    </w:p>
    <w:p w:rsidR="0037150F" w:rsidRDefault="0037150F" w:rsidP="0037150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5 </w:t>
      </w:r>
      <w:r w:rsidR="00A81E04">
        <w:rPr>
          <w:rFonts w:ascii="TH SarabunIT๙" w:hAnsi="TH SarabunIT๙" w:cs="TH SarabunIT๙" w:hint="cs"/>
          <w:sz w:val="32"/>
          <w:szCs w:val="32"/>
          <w:cs/>
        </w:rPr>
        <w:t>ในกรณีที่พระราชบัญญัติฉบับนี้ไม่กำหนดไว้ให้นำระเบียบบริหารราชการแผ่นดิน และกฎหมายว่าด้วยการศึกษาแห่งชาติมาใช้บังคับโดยอนุโลม</w:t>
      </w:r>
    </w:p>
    <w:p w:rsidR="00A81E04" w:rsidRDefault="00A81E04" w:rsidP="0037150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6 อำนาจรักษาการของรัฐมนตรี รวมถึงการออกกฎกระกรวง ระเบียบ ประกาศ และการตีความวินิจฉัยปัญหา</w:t>
      </w:r>
    </w:p>
    <w:p w:rsidR="00EF51FD" w:rsidRDefault="00EF51FD" w:rsidP="00A81E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81E04" w:rsidRDefault="00A81E04" w:rsidP="00A81E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หมวด 1</w:t>
      </w:r>
    </w:p>
    <w:p w:rsidR="00A81E04" w:rsidRDefault="00A81E04" w:rsidP="00A81E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บททั่วไป</w:t>
      </w:r>
    </w:p>
    <w:p w:rsidR="00A81E04" w:rsidRDefault="00A81E04" w:rsidP="00A81E04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A81E04" w:rsidRDefault="00A81E04" w:rsidP="00A81E0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81E04" w:rsidRDefault="00A81E04" w:rsidP="00813A0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7 หน้าที่และอำนาจของกระทรวง</w:t>
      </w:r>
      <w:r w:rsidR="007758E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13A09" w:rsidRPr="00813A09">
        <w:rPr>
          <w:rFonts w:ascii="TH SarabunIT๙" w:hAnsi="TH SarabunIT๙" w:cs="TH SarabunIT๙"/>
          <w:sz w:val="32"/>
          <w:szCs w:val="32"/>
          <w:cs/>
        </w:rPr>
        <w:t>อุดมศึกษา</w:t>
      </w:r>
      <w:r w:rsidR="00813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A09" w:rsidRPr="00813A09">
        <w:rPr>
          <w:rFonts w:ascii="TH SarabunIT๙" w:hAnsi="TH SarabunIT๙" w:cs="TH SarabunIT๙"/>
          <w:sz w:val="32"/>
          <w:szCs w:val="32"/>
          <w:cs/>
        </w:rPr>
        <w:t>วิทยาศาสตร์  วิจัยและนวัตกรรม</w:t>
      </w:r>
    </w:p>
    <w:p w:rsidR="00CC15B1" w:rsidRDefault="00CC15B1" w:rsidP="00CC15B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C15B1" w:rsidRPr="00CC15B1" w:rsidRDefault="00CC15B1" w:rsidP="00CC15B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C15B1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C15B1" w:rsidRDefault="00CC15B1" w:rsidP="00CC15B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การแบ่งส่วนราชการ</w:t>
      </w:r>
    </w:p>
    <w:p w:rsidR="00CC15B1" w:rsidRPr="00CC15B1" w:rsidRDefault="00CC15B1" w:rsidP="00CC15B1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CC15B1" w:rsidRDefault="00CC15B1" w:rsidP="00CC15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15B1">
        <w:rPr>
          <w:rFonts w:ascii="TH SarabunIT๙" w:hAnsi="TH SarabunIT๙" w:cs="TH SarabunIT๙"/>
          <w:sz w:val="32"/>
          <w:szCs w:val="32"/>
          <w:cs/>
        </w:rPr>
        <w:tab/>
      </w:r>
      <w:r w:rsidRPr="00CC15B1">
        <w:rPr>
          <w:rFonts w:ascii="TH SarabunIT๙" w:hAnsi="TH SarabunIT๙" w:cs="TH SarabunIT๙"/>
          <w:sz w:val="32"/>
          <w:szCs w:val="32"/>
          <w:cs/>
        </w:rPr>
        <w:tab/>
      </w:r>
    </w:p>
    <w:p w:rsidR="00177FE2" w:rsidRDefault="00A81E04" w:rsidP="00A81E0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8 การแบ่งส่วนราชการในกระทรวง</w:t>
      </w:r>
      <w:r w:rsidR="00177FE2">
        <w:rPr>
          <w:rFonts w:ascii="TH SarabunIT๙" w:hAnsi="TH SarabunIT๙" w:cs="TH SarabunIT๙" w:hint="cs"/>
          <w:sz w:val="32"/>
          <w:szCs w:val="32"/>
          <w:cs/>
        </w:rPr>
        <w:t xml:space="preserve"> บัญญัติเฉพาะสถาบันอุดมศึกษาของรัฐที่เป็นส่วนราชการ ส่วนมหาวิทยาลัยในกำกับของรัฐ จะไปอยู่ในอำนาจของผู้รักษาการตามพระราชบัญญติจัดตั้ง ซึ่งเปลี่ยนจากรัฐมนตรีว่าการกระทรวงศึกษาธิการ เป็น รัฐมนตรีว่าการกระทรวงการ</w:t>
      </w:r>
      <w:r w:rsidR="007758E7" w:rsidRPr="007758E7">
        <w:rPr>
          <w:rFonts w:ascii="TH SarabunIT๙" w:hAnsi="TH SarabunIT๙" w:cs="TH SarabunIT๙"/>
          <w:sz w:val="32"/>
          <w:szCs w:val="32"/>
          <w:cs/>
        </w:rPr>
        <w:t>อุดมศึกษา วิทยาศาสตร์  วิจัยและนวัตกรรม</w:t>
      </w:r>
      <w:r w:rsidR="007758E7">
        <w:rPr>
          <w:rFonts w:ascii="TH SarabunIT๙" w:hAnsi="TH SarabunIT๙" w:cs="TH SarabunIT๙" w:hint="cs"/>
          <w:sz w:val="32"/>
          <w:szCs w:val="32"/>
          <w:cs/>
        </w:rPr>
        <w:t xml:space="preserve"> (ตามมาตรา 16 แห่งพระราชบัญญัติ ปรับปรุงกระทรวง ทบวง กรม (ฉบับที่ 19) พ.ศ. 2562)</w:t>
      </w:r>
    </w:p>
    <w:p w:rsidR="007758E7" w:rsidRDefault="00177FE2" w:rsidP="00A81E0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9</w:t>
      </w:r>
      <w:r w:rsidR="003419A9">
        <w:rPr>
          <w:rFonts w:ascii="TH SarabunIT๙" w:hAnsi="TH SarabunIT๙" w:cs="TH SarabunIT๙" w:hint="cs"/>
          <w:sz w:val="32"/>
          <w:szCs w:val="32"/>
          <w:cs/>
        </w:rPr>
        <w:t xml:space="preserve"> การแบ่งส่วนราชการภายในกระทรวง ให้ระบุหน้าที่และอำนาจของแต่ละส่วนราชการ</w:t>
      </w:r>
    </w:p>
    <w:p w:rsidR="003419A9" w:rsidRDefault="003419A9" w:rsidP="007758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ไว้ด้วย</w:t>
      </w:r>
    </w:p>
    <w:p w:rsidR="003419A9" w:rsidRDefault="003419A9" w:rsidP="00A81E0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10 หน้าที่ของสำนักงานรัฐมนตรี</w:t>
      </w:r>
    </w:p>
    <w:p w:rsidR="003419A9" w:rsidRDefault="003419A9" w:rsidP="00A81E0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11 หน้าที่ของสำนักงานปลัดกระทรวง</w:t>
      </w:r>
    </w:p>
    <w:p w:rsidR="003419A9" w:rsidRDefault="003419A9" w:rsidP="00A81E0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12หน้าที่ของกรมวิทยาศาสตร์บริการ</w:t>
      </w:r>
    </w:p>
    <w:p w:rsidR="003419A9" w:rsidRDefault="003419A9" w:rsidP="00A81E0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13 หน้าที่ของสำนักงานการวิจัยแห่งชาติ</w:t>
      </w:r>
    </w:p>
    <w:p w:rsidR="007758E7" w:rsidRDefault="003419A9" w:rsidP="007758E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14 หน้าที่ของสำนักงานปรมาณูเพื่อสันติ</w:t>
      </w:r>
    </w:p>
    <w:p w:rsidR="007758E7" w:rsidRDefault="007758E7" w:rsidP="007758E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7758E7" w:rsidRDefault="007758E7" w:rsidP="00A81E0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419A9" w:rsidRDefault="003419A9" w:rsidP="00A81E0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15 การปฏิบั</w:t>
      </w:r>
      <w:r w:rsidR="00724D0D">
        <w:rPr>
          <w:rFonts w:ascii="TH SarabunIT๙" w:hAnsi="TH SarabunIT๙" w:cs="TH SarabunIT๙" w:hint="cs"/>
          <w:sz w:val="32"/>
          <w:szCs w:val="32"/>
          <w:cs/>
        </w:rPr>
        <w:t>ติราชการของสถาบันอุดมศึกษาที่เป็</w:t>
      </w:r>
      <w:r>
        <w:rPr>
          <w:rFonts w:ascii="TH SarabunIT๙" w:hAnsi="TH SarabunIT๙" w:cs="TH SarabunIT๙" w:hint="cs"/>
          <w:sz w:val="32"/>
          <w:szCs w:val="32"/>
          <w:cs/>
        </w:rPr>
        <w:t>นส่วนราชการ และการแบ่งส่วนราชการของสถาบัน</w:t>
      </w:r>
      <w:r w:rsidR="007758E7">
        <w:rPr>
          <w:rFonts w:ascii="TH SarabunIT๙" w:hAnsi="TH SarabunIT๙" w:cs="TH SarabunIT๙" w:hint="cs"/>
          <w:sz w:val="32"/>
          <w:szCs w:val="32"/>
          <w:cs/>
        </w:rPr>
        <w:t>อุดมศึกษา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ให้เป็นไปตามกฎหมายว่าด้วยการจัดตั้งสถาบัน</w:t>
      </w:r>
      <w:r w:rsidR="007758E7">
        <w:rPr>
          <w:rFonts w:ascii="TH SarabunIT๙" w:hAnsi="TH SarabunIT๙" w:cs="TH SarabunIT๙" w:hint="cs"/>
          <w:sz w:val="32"/>
          <w:szCs w:val="32"/>
          <w:cs/>
        </w:rPr>
        <w:t>อุดมศึกษา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และให้อธิการบดีมีฐานะเทียบเท่าอธิบดี</w:t>
      </w:r>
    </w:p>
    <w:p w:rsidR="00CC15B1" w:rsidRDefault="00CC15B1" w:rsidP="003419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419A9" w:rsidRDefault="003419A9" w:rsidP="003419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</w:t>
      </w:r>
      <w:r w:rsidR="00CC15B1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419A9" w:rsidRDefault="003419A9" w:rsidP="003419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การจัดระเบียบราชการ</w:t>
      </w:r>
    </w:p>
    <w:p w:rsidR="003419A9" w:rsidRPr="003419A9" w:rsidRDefault="003419A9" w:rsidP="003419A9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3419A9" w:rsidRDefault="003419A9" w:rsidP="00CC15B1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ส่วนที่ 1</w:t>
      </w:r>
    </w:p>
    <w:p w:rsidR="003419A9" w:rsidRDefault="00EF51FD" w:rsidP="00EF51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รัฐมนตรี</w:t>
      </w:r>
    </w:p>
    <w:p w:rsidR="00EF51FD" w:rsidRDefault="00EF51FD" w:rsidP="00EF51FD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EF51FD" w:rsidRPr="00EF51FD" w:rsidRDefault="00EF51FD" w:rsidP="00EF51FD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B8039B" w:rsidRDefault="00B8039B" w:rsidP="00EF51F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16 หน้าที่และอำนาจของรัฐมนตรีในการบังคับบัญชารับผิดชอบการปฏิบัติราชการของกระทรวง และหน้าที่และอำนาจของรัฐมนตรีช่วยว่าการกระทรวง</w:t>
      </w:r>
    </w:p>
    <w:p w:rsidR="00B8039B" w:rsidRDefault="00B8039B" w:rsidP="00B803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17 </w:t>
      </w:r>
      <w:r w:rsidRPr="00B8039B">
        <w:rPr>
          <w:rFonts w:ascii="TH SarabunIT๙" w:hAnsi="TH SarabunIT๙" w:cs="TH SarabunIT๙"/>
          <w:sz w:val="32"/>
          <w:szCs w:val="32"/>
          <w:cs/>
        </w:rPr>
        <w:t>หน้าที่และอำนาจของรัฐมนตรี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เกี่ยวกับการอุดมศึกษา</w:t>
      </w:r>
    </w:p>
    <w:p w:rsidR="00B8039B" w:rsidRDefault="00B8039B" w:rsidP="00B803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18 </w:t>
      </w:r>
      <w:r w:rsidRPr="00B8039B">
        <w:rPr>
          <w:rFonts w:ascii="TH SarabunIT๙" w:hAnsi="TH SarabunIT๙" w:cs="TH SarabunIT๙"/>
          <w:sz w:val="32"/>
          <w:szCs w:val="32"/>
          <w:cs/>
        </w:rPr>
        <w:t>หน้าที่และอำนาจของรัฐมนตรี 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การพัฒนาวิทยาศาสตร์ เทคโนโลยี การวิจัยและนวัตกรรม</w:t>
      </w:r>
    </w:p>
    <w:p w:rsidR="00EF51FD" w:rsidRDefault="00EF51FD" w:rsidP="00B803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8039B" w:rsidRDefault="00B8039B" w:rsidP="00B803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2</w:t>
      </w:r>
    </w:p>
    <w:p w:rsidR="00B8039B" w:rsidRDefault="00B8039B" w:rsidP="00B803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ปลัดกระทรวง</w:t>
      </w:r>
    </w:p>
    <w:p w:rsidR="00B8039B" w:rsidRDefault="00B8039B" w:rsidP="00B8039B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B8039B" w:rsidRDefault="00B8039B" w:rsidP="00B8039B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B8039B" w:rsidRDefault="00B8039B" w:rsidP="00B803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19 วรรคหนึ่ง หน้าที่และอำนาจของปลัดกระทรวง วรรคสอง กำหนดให้มีรองปลัดกระทรวง และผู้ช่วยปลัดกระทรวง วรรคสามกำหนดหน้าที่และอำนาจของ</w:t>
      </w:r>
      <w:r w:rsidRPr="00B8039B">
        <w:rPr>
          <w:rFonts w:ascii="TH SarabunIT๙" w:hAnsi="TH SarabunIT๙" w:cs="TH SarabunIT๙"/>
          <w:sz w:val="32"/>
          <w:szCs w:val="32"/>
          <w:cs/>
        </w:rPr>
        <w:t>รองปลัดกระทรวง และผู้ช่วยปลัดกระทรวง</w:t>
      </w:r>
    </w:p>
    <w:p w:rsidR="00CC15B1" w:rsidRDefault="00B8039B" w:rsidP="00B803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C15B1" w:rsidRPr="00CC15B1" w:rsidRDefault="00CC15B1" w:rsidP="00CC15B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C15B1">
        <w:rPr>
          <w:rFonts w:ascii="TH SarabunIT๙" w:hAnsi="TH SarabunIT๙" w:cs="TH SarabunIT๙"/>
          <w:sz w:val="32"/>
          <w:szCs w:val="32"/>
          <w:cs/>
        </w:rPr>
        <w:t>หมวด 4</w:t>
      </w:r>
    </w:p>
    <w:p w:rsidR="00CC15B1" w:rsidRDefault="00CC15B1" w:rsidP="00CC15B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C15B1">
        <w:rPr>
          <w:rFonts w:ascii="TH SarabunIT๙" w:hAnsi="TH SarabunIT๙" w:cs="TH SarabunIT๙"/>
          <w:sz w:val="32"/>
          <w:szCs w:val="32"/>
          <w:cs/>
        </w:rPr>
        <w:t>คณะกรรมการ</w:t>
      </w:r>
    </w:p>
    <w:p w:rsidR="00CC15B1" w:rsidRDefault="00CC15B1" w:rsidP="00CC15B1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CC15B1" w:rsidRDefault="00CC15B1" w:rsidP="00CC15B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C15B1">
        <w:rPr>
          <w:rFonts w:ascii="TH SarabunIT๙" w:hAnsi="TH SarabunIT๙" w:cs="TH SarabunIT๙" w:hint="cs"/>
          <w:sz w:val="32"/>
          <w:szCs w:val="32"/>
          <w:cs/>
        </w:rPr>
        <w:t>ส่วนที่ 1</w:t>
      </w:r>
      <w:r w:rsidRPr="00CC15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5B1" w:rsidRDefault="00CC15B1" w:rsidP="00CC15B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คณะกรรมการการอุดมศึกษา</w:t>
      </w:r>
    </w:p>
    <w:p w:rsidR="00CC15B1" w:rsidRPr="00CC15B1" w:rsidRDefault="00CC15B1" w:rsidP="00CC15B1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CC15B1" w:rsidRDefault="00CC15B1" w:rsidP="00B8039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8039B" w:rsidRDefault="00B8039B" w:rsidP="00CC15B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20 องค์ประกอบของ “คณะกรรมการการอุดมศึกษา” ชื่อย่อ “กกอ.”</w:t>
      </w:r>
    </w:p>
    <w:p w:rsidR="007758E7" w:rsidRDefault="00B8039B" w:rsidP="00B803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758E7" w:rsidRDefault="007758E7" w:rsidP="007758E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7758E7" w:rsidRDefault="007758E7" w:rsidP="00B8039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8039B" w:rsidRDefault="00B8039B" w:rsidP="007758E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21 หน้าที่และอำนาจของ กกอ. นอกเหนือจากการให้ข้อเสนอแนะและ</w:t>
      </w:r>
      <w:r w:rsidR="007758E7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ความเห็นชอบแก่รัฐมนตรี</w:t>
      </w:r>
    </w:p>
    <w:p w:rsidR="00B8039B" w:rsidRDefault="00B8039B" w:rsidP="00B803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22 การประชุมของ กกอ. </w:t>
      </w:r>
    </w:p>
    <w:p w:rsidR="00B8039B" w:rsidRDefault="00B8039B" w:rsidP="00B803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23 หน้าที่และอำนาจของ กกอ. ในการเรียกข้อมูล หรือบุคคล เพื่อประกอบการดำเนินการตามอำนาจหน้าที่</w:t>
      </w:r>
    </w:p>
    <w:p w:rsidR="00B8039B" w:rsidRDefault="00C23B8D" w:rsidP="007758E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24 การจ่ายค่าตอบแทน ค่าใช้จ่าย เบี้ยประชุม และประ</w:t>
      </w:r>
      <w:r w:rsidR="007758E7">
        <w:rPr>
          <w:rFonts w:ascii="TH SarabunIT๙" w:hAnsi="TH SarabunIT๙" w:cs="TH SarabunIT๙" w:hint="cs"/>
          <w:sz w:val="32"/>
          <w:szCs w:val="32"/>
          <w:cs/>
        </w:rPr>
        <w:t>โยชน์ตอบแทนอื่นตามที่คณะรัฐมนตรี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 ให้กับ กกอ.</w:t>
      </w:r>
    </w:p>
    <w:p w:rsidR="00EF51FD" w:rsidRDefault="00EF51FD" w:rsidP="00C23B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23B8D" w:rsidRDefault="00CC15B1" w:rsidP="00C23B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2</w:t>
      </w:r>
    </w:p>
    <w:p w:rsidR="00C23B8D" w:rsidRDefault="00C23B8D" w:rsidP="00C23B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คณะกรรมการมาตรฐานการอุดมศึกษา</w:t>
      </w:r>
    </w:p>
    <w:p w:rsidR="00C23B8D" w:rsidRDefault="00C23B8D" w:rsidP="00C23B8D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C23B8D" w:rsidRDefault="00C23B8D" w:rsidP="00C23B8D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C23B8D" w:rsidRDefault="00C23B8D" w:rsidP="00C23B8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25 องค์ประกอบของ “คณะกรรมการมาตรฐานการอุดมศึกษา” ชื่อย่อ “กมอ.”</w:t>
      </w:r>
    </w:p>
    <w:p w:rsidR="00C23B8D" w:rsidRDefault="00C23B8D" w:rsidP="00C23B8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26 </w:t>
      </w:r>
      <w:r w:rsidRPr="00C23B8D">
        <w:rPr>
          <w:rFonts w:ascii="TH SarabunIT๙" w:hAnsi="TH SarabunIT๙" w:cs="TH SarabunIT๙"/>
          <w:sz w:val="32"/>
          <w:szCs w:val="32"/>
          <w:cs/>
        </w:rPr>
        <w:t>หน้าที่และอำนาจของ ก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C23B8D">
        <w:rPr>
          <w:rFonts w:ascii="TH SarabunIT๙" w:hAnsi="TH SarabunIT๙" w:cs="TH SarabunIT๙"/>
          <w:sz w:val="32"/>
          <w:szCs w:val="32"/>
          <w:cs/>
        </w:rPr>
        <w:t>อ. นอกเหนือจากการให้ข้อเสนอแนะและ</w:t>
      </w:r>
      <w:r w:rsidR="007758E7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C23B8D">
        <w:rPr>
          <w:rFonts w:ascii="TH SarabunIT๙" w:hAnsi="TH SarabunIT๙" w:cs="TH SarabunIT๙"/>
          <w:sz w:val="32"/>
          <w:szCs w:val="32"/>
          <w:cs/>
        </w:rPr>
        <w:t>ความเห็นชอบแก่รัฐมนตรี</w:t>
      </w:r>
    </w:p>
    <w:p w:rsidR="00C23B8D" w:rsidRDefault="00C23B8D" w:rsidP="00C23B8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27 กำหนดหลักการให้ กมอ. ใช้กำหนดมาตรฐานการอุดมศึกษา</w:t>
      </w:r>
    </w:p>
    <w:p w:rsidR="00CD2DAD" w:rsidRDefault="00CD2DAD" w:rsidP="00C23B8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58E7" w:rsidRDefault="00C23B8D" w:rsidP="00CD2DA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28 ให้นำมาตรา 22 มาตรา 23 และมาตรา 24 เรื่องของกกอ. มาใช้บังคับกับ กมอ. </w:t>
      </w:r>
    </w:p>
    <w:p w:rsidR="00C23B8D" w:rsidRDefault="00C23B8D" w:rsidP="007758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โดยอนุโลม</w:t>
      </w:r>
    </w:p>
    <w:p w:rsidR="00CD2DAD" w:rsidRDefault="00CD2DAD" w:rsidP="00C23B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23B8D" w:rsidRDefault="00C23B8D" w:rsidP="00C23B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หมวด 5</w:t>
      </w:r>
    </w:p>
    <w:p w:rsidR="00C23B8D" w:rsidRDefault="00C23B8D" w:rsidP="00C23B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การจัดระเบียบบริหารราชการสถาบันอุดมศึกษาของรัฐ</w:t>
      </w:r>
    </w:p>
    <w:p w:rsidR="00C23B8D" w:rsidRDefault="00C23B8D" w:rsidP="00C23B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ในสังกัดของกระทรวงที่เป็นนิติบุคคล</w:t>
      </w:r>
    </w:p>
    <w:p w:rsidR="00C23B8D" w:rsidRDefault="00C23B8D" w:rsidP="00C23B8D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C23B8D" w:rsidRDefault="00C23B8D" w:rsidP="00C23B8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23B8D" w:rsidRDefault="00C23B8D" w:rsidP="00724D0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29</w:t>
      </w:r>
      <w:r w:rsidR="00724D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4D0D" w:rsidRPr="00724D0D">
        <w:rPr>
          <w:rFonts w:ascii="TH SarabunIT๙" w:hAnsi="TH SarabunIT๙" w:cs="TH SarabunIT๙"/>
          <w:sz w:val="32"/>
          <w:szCs w:val="32"/>
          <w:cs/>
        </w:rPr>
        <w:t>การปฏิบัติราชการ</w:t>
      </w:r>
      <w:r w:rsidR="00724D0D">
        <w:rPr>
          <w:rFonts w:ascii="TH SarabunIT๙" w:hAnsi="TH SarabunIT๙" w:cs="TH SarabunIT๙" w:hint="cs"/>
          <w:sz w:val="32"/>
          <w:szCs w:val="32"/>
          <w:cs/>
        </w:rPr>
        <w:t xml:space="preserve"> หรือระเบียบปฏิบัติงาน</w:t>
      </w:r>
      <w:r w:rsidR="00724D0D">
        <w:rPr>
          <w:rFonts w:ascii="TH SarabunIT๙" w:hAnsi="TH SarabunIT๙" w:cs="TH SarabunIT๙"/>
          <w:sz w:val="32"/>
          <w:szCs w:val="32"/>
          <w:cs/>
        </w:rPr>
        <w:t>ของสถาบันอุดมศึกษาของรัฐในสังกัดของกระทรวง</w:t>
      </w:r>
      <w:r w:rsidR="00724D0D">
        <w:rPr>
          <w:rFonts w:ascii="TH SarabunIT๙" w:hAnsi="TH SarabunIT๙" w:cs="TH SarabunIT๙" w:hint="cs"/>
          <w:sz w:val="32"/>
          <w:szCs w:val="32"/>
          <w:cs/>
        </w:rPr>
        <w:t>ที่เป็นนิติบุคคล</w:t>
      </w:r>
      <w:r w:rsidR="00724D0D" w:rsidRPr="00724D0D">
        <w:rPr>
          <w:rFonts w:ascii="TH SarabunIT๙" w:hAnsi="TH SarabunIT๙" w:cs="TH SarabunIT๙"/>
          <w:sz w:val="32"/>
          <w:szCs w:val="32"/>
          <w:cs/>
        </w:rPr>
        <w:t xml:space="preserve"> และการแบ่งส่วนราชการ</w:t>
      </w:r>
      <w:r w:rsidR="00724D0D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="00724D0D" w:rsidRPr="00724D0D">
        <w:rPr>
          <w:rFonts w:ascii="TH SarabunIT๙" w:hAnsi="TH SarabunIT๙" w:cs="TH SarabunIT๙"/>
          <w:sz w:val="32"/>
          <w:szCs w:val="32"/>
          <w:cs/>
        </w:rPr>
        <w:t>ของสถาบัน</w:t>
      </w:r>
      <w:r w:rsidR="007758E7">
        <w:rPr>
          <w:rFonts w:ascii="TH SarabunIT๙" w:hAnsi="TH SarabunIT๙" w:cs="TH SarabunIT๙" w:hint="cs"/>
          <w:sz w:val="32"/>
          <w:szCs w:val="32"/>
          <w:cs/>
        </w:rPr>
        <w:t>อุดมศึกษา</w:t>
      </w:r>
      <w:r w:rsidR="00724D0D" w:rsidRPr="00724D0D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ให้เป็นไปตามกฎหมายว่าด้วยการจัดตั้งสถาบัน</w:t>
      </w:r>
      <w:r w:rsidR="007758E7" w:rsidRPr="007758E7">
        <w:rPr>
          <w:rFonts w:ascii="TH SarabunIT๙" w:hAnsi="TH SarabunIT๙" w:cs="TH SarabunIT๙"/>
          <w:sz w:val="32"/>
          <w:szCs w:val="32"/>
          <w:cs/>
        </w:rPr>
        <w:t>อุดมศึกษา</w:t>
      </w:r>
      <w:r w:rsidR="00724D0D" w:rsidRPr="00724D0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24D0D" w:rsidRDefault="00724D0D" w:rsidP="00724D0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30 </w:t>
      </w:r>
      <w:r w:rsidR="003D594A">
        <w:rPr>
          <w:rFonts w:ascii="TH SarabunIT๙" w:hAnsi="TH SarabunIT๙" w:cs="TH SarabunIT๙" w:hint="cs"/>
          <w:sz w:val="32"/>
          <w:szCs w:val="32"/>
          <w:cs/>
        </w:rPr>
        <w:t>ให้มีองค์กรบริหารงานบุคคลสำหรับข้าราชการพลเรือนในสถาบันอุดมศึกษาของ</w:t>
      </w:r>
      <w:r w:rsidR="003D594A" w:rsidRPr="003D594A">
        <w:rPr>
          <w:rFonts w:ascii="TH SarabunIT๙" w:hAnsi="TH SarabunIT๙" w:cs="TH SarabunIT๙"/>
          <w:sz w:val="32"/>
          <w:szCs w:val="32"/>
          <w:cs/>
        </w:rPr>
        <w:t xml:space="preserve">รัฐในสังกัดของกระทรวง </w:t>
      </w:r>
      <w:r w:rsidR="003D594A">
        <w:rPr>
          <w:rFonts w:ascii="TH SarabunIT๙" w:hAnsi="TH SarabunIT๙" w:cs="TH SarabunIT๙" w:hint="cs"/>
          <w:sz w:val="32"/>
          <w:szCs w:val="32"/>
          <w:cs/>
        </w:rPr>
        <w:t xml:space="preserve">เรียกว่า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“คณะกรรมการข้าราชการพลเรือนในสถาบันอุดมศึกษา” ชื่อย่อ “กพอ.” </w:t>
      </w:r>
      <w:r w:rsidR="003D594A">
        <w:rPr>
          <w:rFonts w:ascii="TH SarabunIT๙" w:hAnsi="TH SarabunIT๙" w:cs="TH SarabunIT๙" w:hint="cs"/>
          <w:sz w:val="32"/>
          <w:szCs w:val="32"/>
          <w:cs/>
        </w:rPr>
        <w:t>ตามที่กำหนดในกฎหมายว่าด้วยระเบียบข้าราชการพลเรือนในสถาบันอุดมศึกษา</w:t>
      </w:r>
    </w:p>
    <w:p w:rsidR="003D594A" w:rsidRDefault="003D594A" w:rsidP="00724D0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31 อำนาจของกระทรวงในการเรียกข้อมูลด้านต่างๆจาก</w:t>
      </w:r>
      <w:r w:rsidRPr="003D594A">
        <w:rPr>
          <w:rFonts w:ascii="TH SarabunIT๙" w:hAnsi="TH SarabunIT๙" w:cs="TH SarabunIT๙"/>
          <w:sz w:val="32"/>
          <w:szCs w:val="32"/>
          <w:cs/>
        </w:rPr>
        <w:t>สถาบันอุดมศึกษาของรัฐในสังกัดของกระทรวง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และให้ใช้บังคับกับ</w:t>
      </w:r>
      <w:r w:rsidRPr="003D594A">
        <w:rPr>
          <w:rFonts w:ascii="TH SarabunIT๙" w:hAnsi="TH SarabunIT๙" w:cs="TH SarabunIT๙"/>
          <w:sz w:val="32"/>
          <w:szCs w:val="32"/>
          <w:cs/>
        </w:rPr>
        <w:t>สถาบันอุดมศึกษา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ที่ไม่อยู่</w:t>
      </w:r>
      <w:r w:rsidRPr="003D594A">
        <w:rPr>
          <w:rFonts w:ascii="TH SarabunIT๙" w:hAnsi="TH SarabunIT๙" w:cs="TH SarabunIT๙"/>
          <w:sz w:val="32"/>
          <w:szCs w:val="32"/>
          <w:cs/>
        </w:rPr>
        <w:t>ในสังกัดของกระทรวง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และของเอกชนด้วย</w:t>
      </w:r>
    </w:p>
    <w:p w:rsidR="00CD2DAD" w:rsidRDefault="00CD2DAD" w:rsidP="003D59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758E7" w:rsidRDefault="007758E7" w:rsidP="003D59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7758E7" w:rsidRDefault="007758E7" w:rsidP="003D59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D594A" w:rsidRDefault="003D594A" w:rsidP="003D59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 6</w:t>
      </w:r>
    </w:p>
    <w:p w:rsidR="003D594A" w:rsidRPr="00B8039B" w:rsidRDefault="003D594A" w:rsidP="003D594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การส่งเสริมสถาบันอุดมศึกษา</w:t>
      </w:r>
    </w:p>
    <w:p w:rsidR="00CC15B1" w:rsidRDefault="0094114D" w:rsidP="00CC15B1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CC15B1" w:rsidRDefault="00CC15B1" w:rsidP="00CC15B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CC15B1" w:rsidRDefault="0094114D" w:rsidP="007758E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32 ให้สำนักงานปลัดก</w:t>
      </w:r>
      <w:r w:rsidR="00813A09">
        <w:rPr>
          <w:rFonts w:ascii="TH SarabunIT๙" w:hAnsi="TH SarabunIT๙" w:cs="TH SarabunIT๙" w:hint="cs"/>
          <w:sz w:val="32"/>
          <w:szCs w:val="32"/>
          <w:cs/>
        </w:rPr>
        <w:t>ระทรวงมีข้อตกลงการพัฒนาการอุดมศึ</w:t>
      </w:r>
      <w:r>
        <w:rPr>
          <w:rFonts w:ascii="TH SarabunIT๙" w:hAnsi="TH SarabunIT๙" w:cs="TH SarabunIT๙" w:hint="cs"/>
          <w:sz w:val="32"/>
          <w:szCs w:val="32"/>
          <w:cs/>
        </w:rPr>
        <w:t>กษากับสถาบันอุดมศึกษา</w:t>
      </w:r>
    </w:p>
    <w:p w:rsidR="0094114D" w:rsidRPr="00CC15B1" w:rsidRDefault="0094114D" w:rsidP="00CC15B1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ตามที่สภานโยบายกำหนด โดย</w:t>
      </w:r>
      <w:r w:rsidRPr="0094114D">
        <w:rPr>
          <w:rFonts w:ascii="TH SarabunIT๙" w:hAnsi="TH SarabunIT๙" w:cs="TH SarabunIT๙"/>
          <w:sz w:val="32"/>
          <w:szCs w:val="32"/>
          <w:cs/>
        </w:rPr>
        <w:t>สถาบันอุดมศึกษา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ขอรับการส่งเสริมด้านงบประมาณเพื่อการนั้นได้</w:t>
      </w:r>
    </w:p>
    <w:p w:rsidR="00CD2DAD" w:rsidRDefault="00CD2DAD" w:rsidP="0094114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4114D" w:rsidRDefault="0094114D" w:rsidP="0094114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บทเฉพาะกาล</w:t>
      </w:r>
    </w:p>
    <w:p w:rsidR="0094114D" w:rsidRDefault="0094114D" w:rsidP="0094114D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94114D" w:rsidRDefault="0094114D" w:rsidP="0094114D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94114D" w:rsidRDefault="0094114D" w:rsidP="0094114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33 ในวาระเริ่มแรกให้ กกอ. ตามกฎหมายว่าด้วยการศึกษาแห่งชาติ ปฏิบัติหน้าที่ กกอ. และ กมอ. ตามพระราชบัญญัตินี้ จนกว่าจะตั้งตามพระราชบัญญตินี้แต่ไม่เกินสองร้อยสี่สิบวัน</w:t>
      </w:r>
    </w:p>
    <w:p w:rsidR="00BC0AFF" w:rsidRDefault="0094114D" w:rsidP="0094114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34 ให้ส่วนราชการตามที่มีการแบ่งส่วนไว้เดิมมาเป็นส่วนราชการใหม่ตามชื่อเดิมในพระราชบัญ</w:t>
      </w:r>
      <w:r w:rsidR="00813A09">
        <w:rPr>
          <w:rFonts w:ascii="TH SarabunIT๙" w:hAnsi="TH SarabunIT๙" w:cs="TH SarabunIT๙" w:hint="cs"/>
          <w:sz w:val="32"/>
          <w:szCs w:val="32"/>
          <w:cs/>
        </w:rPr>
        <w:t>ญั</w:t>
      </w:r>
      <w:r>
        <w:rPr>
          <w:rFonts w:ascii="TH SarabunIT๙" w:hAnsi="TH SarabunIT๙" w:cs="TH SarabunIT๙" w:hint="cs"/>
          <w:sz w:val="32"/>
          <w:szCs w:val="32"/>
          <w:cs/>
        </w:rPr>
        <w:t>ตินี้</w:t>
      </w:r>
      <w:r w:rsidR="00813A09">
        <w:rPr>
          <w:rFonts w:ascii="TH SarabunIT๙" w:hAnsi="TH SarabunIT๙" w:cs="TH SarabunIT๙" w:hint="cs"/>
          <w:sz w:val="32"/>
          <w:szCs w:val="32"/>
          <w:cs/>
        </w:rPr>
        <w:t>และการโอนทรัพย์</w:t>
      </w:r>
      <w:r w:rsidR="00BC0AFF">
        <w:rPr>
          <w:rFonts w:ascii="TH SarabunIT๙" w:hAnsi="TH SarabunIT๙" w:cs="TH SarabunIT๙" w:hint="cs"/>
          <w:sz w:val="32"/>
          <w:szCs w:val="32"/>
          <w:cs/>
        </w:rPr>
        <w:t>สินและงานด้านต่างๆของส่วนราชการเดิม</w:t>
      </w:r>
    </w:p>
    <w:p w:rsidR="00BC0AFF" w:rsidRDefault="00BC0AFF" w:rsidP="0094114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35 โอนภารกิจของ สกอ. ไปเป็นของสำนักงานปลัดกระทรวง และให้เลขา สกอ. รอง เลขาฯ ผู้ช่วย เลขาฯ ยังคงประเภทตำแหน่ง ชื่อตำแหน่งในสายงานและระดับตำแหน่งเดิม</w:t>
      </w:r>
    </w:p>
    <w:p w:rsidR="00AF6476" w:rsidRPr="00E0421D" w:rsidRDefault="00E0421D" w:rsidP="00CC15B1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36 ให้สำนักงานการวิจัยแห่งชาติมีหน้าที่และอำนาจตามที่มีอยู่เดิมก่อนวันที่พระราชบัญญัติฉบับนี้ใช้บังค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รวมถึงการโอนภารกิจด้านต่างๆ</w:t>
      </w:r>
    </w:p>
    <w:p w:rsidR="00E0421D" w:rsidRDefault="00E0421D" w:rsidP="00AF647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37 เมื่อครบสามปีหลังจากที่พระราชบัญญัติใช้บังคับให้คณะกรรมการขับเคลื่อนการปฏิรูปการอุดมศึกษา ประเมินประสิทธิภาพและผลการปฏิบัติหน้าที่ของสำนักงานการวิจัยแห่งชาติ</w:t>
      </w:r>
    </w:p>
    <w:p w:rsidR="00E0421D" w:rsidRDefault="00E0421D" w:rsidP="00E0421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38 ให้ตราพระราชกฤษฎีกาจัดตั้งสถาบันวิทยาศาสตร์บริการตามกฎหมายว่าด้วยองค์การมหาชนให้แล้วเสร็จภายในสามปีนับแต่วันที่พระราชบัญญัตินี้ใช้บังคับ เมื่อดำเนินการแล้วให้เป็นอันยกเลิกกรมวิทยาสตร์บริการ</w:t>
      </w:r>
      <w:r w:rsidR="00FA46C8">
        <w:rPr>
          <w:rFonts w:ascii="TH SarabunIT๙" w:hAnsi="TH SarabunIT๙" w:cs="TH SarabunIT๙" w:hint="cs"/>
          <w:sz w:val="32"/>
          <w:szCs w:val="32"/>
          <w:cs/>
        </w:rPr>
        <w:t>ตามมาตรา 8 (3) และมาตรา 13</w:t>
      </w:r>
    </w:p>
    <w:p w:rsidR="00FA46C8" w:rsidRDefault="00FA46C8" w:rsidP="00E0421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39 อำนาจของรัฐมนตรีอาจมีคำสั่งให้ข้าราชการ พนักงาน ลูกจ้าง ในสถาบันอุดมศึกษาที่สังกัดส่วนราชการในกระทรวงไปปฎิบัติหน้าที่ในส่วนราชการอื่นได้เป็นการชั่วคราวตามระยะเวลาที่รัฐมนตรีกำหนด</w:t>
      </w:r>
    </w:p>
    <w:p w:rsidR="00FA46C8" w:rsidRDefault="00FA46C8" w:rsidP="00E0421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40 การเข้าสวมสิทธิเป็นคู่ความในคดีของส่วนราชการเดิมที่ได้มีการโอนภารกิจ</w:t>
      </w:r>
    </w:p>
    <w:p w:rsidR="00FA46C8" w:rsidRDefault="00FA46C8" w:rsidP="00CC15B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 w:rsidR="00CC15B1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>
        <w:rPr>
          <w:rFonts w:ascii="TH SarabunIT๙" w:hAnsi="TH SarabunIT๙" w:cs="TH SarabunIT๙" w:hint="cs"/>
          <w:sz w:val="32"/>
          <w:szCs w:val="32"/>
          <w:cs/>
        </w:rPr>
        <w:t>1 ให้</w:t>
      </w:r>
      <w:r w:rsidRPr="00FA46C8">
        <w:rPr>
          <w:rFonts w:ascii="TH SarabunIT๙" w:hAnsi="TH SarabunIT๙" w:cs="TH SarabunIT๙"/>
          <w:sz w:val="32"/>
          <w:szCs w:val="32"/>
          <w:cs/>
        </w:rPr>
        <w:t>คณะกรรมการขับเคลื่อนการปฏิรูปการอุดมศึกษา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ตามคำสั่งเดิมเป็น</w:t>
      </w:r>
      <w:r w:rsidRPr="00FA46C8">
        <w:rPr>
          <w:rFonts w:ascii="TH SarabunIT๙" w:hAnsi="TH SarabunIT๙" w:cs="TH SarabunIT๙"/>
          <w:sz w:val="32"/>
          <w:szCs w:val="32"/>
          <w:cs/>
        </w:rPr>
        <w:t>คณะกรรมการขับเคลื่อนการปฏิรูปการอุดมศึกษา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ตามมาตรานี้พร้อมกับกำหนดหน้าที่และอำนาจของ</w:t>
      </w:r>
      <w:r w:rsidRPr="00FA46C8">
        <w:rPr>
          <w:rFonts w:ascii="TH SarabunIT๙" w:hAnsi="TH SarabunIT๙" w:cs="TH SarabunIT๙"/>
          <w:sz w:val="32"/>
          <w:szCs w:val="32"/>
          <w:cs/>
        </w:rPr>
        <w:t>คณะกรรมการขับเคลื่อนการปฏิรูปการอุดมศึกษา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A46C8" w:rsidRDefault="00FA46C8" w:rsidP="00E0421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D61F50" w:rsidRDefault="00FA46C8" w:rsidP="00D61F50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D61F50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bookmarkStart w:id="0" w:name="_GoBack"/>
      <w:bookmarkEnd w:id="0"/>
    </w:p>
    <w:sectPr w:rsidR="00D61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AD" w:rsidRDefault="00CD2DAD" w:rsidP="00CD2DAD">
      <w:pPr>
        <w:spacing w:after="0" w:line="240" w:lineRule="auto"/>
      </w:pPr>
      <w:r>
        <w:separator/>
      </w:r>
    </w:p>
  </w:endnote>
  <w:endnote w:type="continuationSeparator" w:id="0">
    <w:p w:rsidR="00CD2DAD" w:rsidRDefault="00CD2DAD" w:rsidP="00CD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AD" w:rsidRDefault="00CD2DAD" w:rsidP="00CD2DAD">
      <w:pPr>
        <w:spacing w:after="0" w:line="240" w:lineRule="auto"/>
      </w:pPr>
      <w:r>
        <w:separator/>
      </w:r>
    </w:p>
  </w:footnote>
  <w:footnote w:type="continuationSeparator" w:id="0">
    <w:p w:rsidR="00CD2DAD" w:rsidRDefault="00CD2DAD" w:rsidP="00CD2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0F"/>
    <w:rsid w:val="00177FE2"/>
    <w:rsid w:val="003419A9"/>
    <w:rsid w:val="0037150F"/>
    <w:rsid w:val="003D594A"/>
    <w:rsid w:val="00724D0D"/>
    <w:rsid w:val="007758E7"/>
    <w:rsid w:val="007F448E"/>
    <w:rsid w:val="00813A09"/>
    <w:rsid w:val="0094114D"/>
    <w:rsid w:val="00A81E04"/>
    <w:rsid w:val="00AF6476"/>
    <w:rsid w:val="00B8039B"/>
    <w:rsid w:val="00B87474"/>
    <w:rsid w:val="00BC0AFF"/>
    <w:rsid w:val="00C23B8D"/>
    <w:rsid w:val="00CC15B1"/>
    <w:rsid w:val="00CD2DAD"/>
    <w:rsid w:val="00D51E4C"/>
    <w:rsid w:val="00D61F50"/>
    <w:rsid w:val="00E0421D"/>
    <w:rsid w:val="00EF51FD"/>
    <w:rsid w:val="00F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4EB86-EBEA-4DA2-809B-A8127DFB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AD"/>
  </w:style>
  <w:style w:type="paragraph" w:styleId="Footer">
    <w:name w:val="footer"/>
    <w:basedOn w:val="Normal"/>
    <w:link w:val="FooterChar"/>
    <w:uiPriority w:val="99"/>
    <w:unhideWhenUsed/>
    <w:rsid w:val="00CD2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5ACDE-7306-4A13-8E52-FCD8CACF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2019-05-02T03:37:00Z</dcterms:created>
  <dcterms:modified xsi:type="dcterms:W3CDTF">2019-05-23T03:06:00Z</dcterms:modified>
</cp:coreProperties>
</file>